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545" w:rsidRDefault="00D23545" w:rsidP="00D23545">
      <w:pPr>
        <w:shd w:val="clear" w:color="auto" w:fill="FFFFFF"/>
        <w:spacing w:after="0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rStyle w:val="a5"/>
        </w:rPr>
      </w:pPr>
      <w:r>
        <w:rPr>
          <w:rStyle w:val="a5"/>
          <w:sz w:val="28"/>
          <w:szCs w:val="28"/>
        </w:rPr>
        <w:t xml:space="preserve">  </w:t>
      </w:r>
    </w:p>
    <w:tbl>
      <w:tblPr>
        <w:tblW w:w="10171" w:type="dxa"/>
        <w:jc w:val="right"/>
        <w:tblInd w:w="-2585" w:type="dxa"/>
        <w:tblLook w:val="04A0" w:firstRow="1" w:lastRow="0" w:firstColumn="1" w:lastColumn="0" w:noHBand="0" w:noVBand="1"/>
      </w:tblPr>
      <w:tblGrid>
        <w:gridCol w:w="5244"/>
        <w:gridCol w:w="4927"/>
      </w:tblGrid>
      <w:tr w:rsidR="00D23545" w:rsidTr="00D23545">
        <w:trPr>
          <w:trHeight w:val="1942"/>
          <w:jc w:val="right"/>
        </w:trPr>
        <w:tc>
          <w:tcPr>
            <w:tcW w:w="5244" w:type="dxa"/>
          </w:tcPr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ПРИНЯТО</w:t>
            </w:r>
          </w:p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 педагогическом совете</w:t>
            </w:r>
          </w:p>
          <w:p w:rsidR="00D23545" w:rsidRDefault="00AF197B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Старокырлай</w:t>
            </w:r>
            <w:r w:rsidR="00D23545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</w:p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сад» </w:t>
            </w:r>
          </w:p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протокол №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от 03.09.2014г.</w:t>
            </w:r>
          </w:p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</w:t>
            </w:r>
          </w:p>
          <w:p w:rsidR="00D23545" w:rsidRDefault="00AF197B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Старокырлай</w:t>
            </w:r>
            <w:r w:rsidR="00D23545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="00D23545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сад» </w:t>
            </w:r>
          </w:p>
          <w:p w:rsidR="00D23545" w:rsidRDefault="00AF197B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А.Р.Гилязутдинова</w:t>
            </w:r>
            <w:proofErr w:type="spellEnd"/>
          </w:p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Приказом от 03.09.2014г.№ 52</w:t>
            </w:r>
          </w:p>
          <w:p w:rsidR="00D23545" w:rsidRDefault="00D23545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:rsidR="00D23545" w:rsidRDefault="00D23545" w:rsidP="00D23545">
      <w:pPr>
        <w:pStyle w:val="a3"/>
        <w:spacing w:before="0" w:beforeAutospacing="0" w:after="0" w:afterAutospacing="0"/>
        <w:jc w:val="center"/>
        <w:rPr>
          <w:rStyle w:val="a5"/>
          <w:sz w:val="28"/>
          <w:szCs w:val="28"/>
        </w:rPr>
      </w:pPr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ПОЛОЖЕНИЕ О ПЕДАГОГИЧЕСКОМ СОВЕТЕ</w:t>
      </w:r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Муниципального бюджетного дошкольного учреждения</w:t>
      </w:r>
    </w:p>
    <w:p w:rsidR="00D23545" w:rsidRDefault="00AF197B" w:rsidP="00D23545">
      <w:pPr>
        <w:pStyle w:val="a3"/>
        <w:spacing w:before="0" w:beforeAutospacing="0" w:after="0" w:afterAutospacing="0"/>
        <w:jc w:val="center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«</w:t>
      </w:r>
      <w:proofErr w:type="spellStart"/>
      <w:r>
        <w:rPr>
          <w:rStyle w:val="a5"/>
          <w:sz w:val="28"/>
          <w:szCs w:val="28"/>
        </w:rPr>
        <w:t>Старокырлай</w:t>
      </w:r>
      <w:r w:rsidR="00D23545">
        <w:rPr>
          <w:rStyle w:val="a5"/>
          <w:sz w:val="28"/>
          <w:szCs w:val="28"/>
        </w:rPr>
        <w:t>ский</w:t>
      </w:r>
      <w:proofErr w:type="spellEnd"/>
      <w:r w:rsidR="00D23545">
        <w:rPr>
          <w:rStyle w:val="a5"/>
          <w:sz w:val="28"/>
          <w:szCs w:val="28"/>
        </w:rPr>
        <w:t xml:space="preserve"> детский сад» Арского муниципального района Республики Татарстан.</w:t>
      </w:r>
    </w:p>
    <w:p w:rsidR="00D23545" w:rsidRDefault="00D23545" w:rsidP="00D23545">
      <w:pPr>
        <w:pStyle w:val="a3"/>
        <w:spacing w:before="0" w:beforeAutospacing="0" w:after="0" w:afterAutospacing="0"/>
        <w:jc w:val="center"/>
      </w:pPr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5"/>
          <w:sz w:val="28"/>
          <w:szCs w:val="28"/>
        </w:rPr>
        <w:t>1. Общие положения.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1.1. Настоящее положение разработано для муниципального бюджетного дошкольного образовательного учреждения «</w:t>
      </w:r>
      <w:r w:rsidR="00AF197B">
        <w:rPr>
          <w:sz w:val="28"/>
          <w:szCs w:val="28"/>
          <w:lang w:val="tt-RU"/>
        </w:rPr>
        <w:t>Старокырлай</w:t>
      </w:r>
      <w:bookmarkStart w:id="0" w:name="_GoBack"/>
      <w:bookmarkEnd w:id="0"/>
      <w:r>
        <w:rPr>
          <w:sz w:val="28"/>
          <w:szCs w:val="28"/>
          <w:lang w:val="tt-RU"/>
        </w:rPr>
        <w:t xml:space="preserve">ский </w:t>
      </w:r>
      <w:r>
        <w:rPr>
          <w:sz w:val="28"/>
          <w:szCs w:val="28"/>
        </w:rPr>
        <w:t>детский сад» Арского муниципального района Республики Татарстан (далее-Учреждение)  в соответствии с Федеральным законом от 29.12.2012г.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№273-ФЗ «Об образовании в Российской Федерации», Уставом Учреждения.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1.2. Педагогический  совет - постоянно действующий коллегиальный орган управления педагогической деятельностью Учреждения, действующий в целях развития и совершенствования образовательного и воспитательного процесса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Каждый педагогический работник Учреждения с момента заключения трудового договора и до прекращения его действия является членом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Решение, принятое </w:t>
      </w:r>
      <w:r>
        <w:rPr>
          <w:rStyle w:val="a5"/>
          <w:sz w:val="28"/>
          <w:szCs w:val="28"/>
        </w:rPr>
        <w:t>Педагогическим советом</w:t>
      </w:r>
      <w:r>
        <w:rPr>
          <w:sz w:val="28"/>
          <w:szCs w:val="28"/>
        </w:rPr>
        <w:t xml:space="preserve"> и не противоречащее законодательству РФ, Уставу Учреждения, являются обязательными для исполнения всеми педагогами Учреждения.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 Изменения и дополнения в настоящее положение вносятся </w:t>
      </w:r>
      <w:r>
        <w:rPr>
          <w:rStyle w:val="a5"/>
          <w:sz w:val="28"/>
          <w:szCs w:val="28"/>
        </w:rPr>
        <w:t xml:space="preserve">педагогическим советом </w:t>
      </w:r>
      <w:r>
        <w:rPr>
          <w:sz w:val="28"/>
          <w:szCs w:val="28"/>
        </w:rPr>
        <w:t xml:space="preserve">  и принимаются на заседании </w:t>
      </w:r>
      <w:r>
        <w:rPr>
          <w:rStyle w:val="a5"/>
          <w:sz w:val="28"/>
          <w:szCs w:val="28"/>
        </w:rPr>
        <w:t xml:space="preserve"> педагогического совета.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1.6. Срок данного положения не ограничен. Положение действует до принятия нового.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D23545" w:rsidRDefault="00D23545" w:rsidP="00D235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Style w:val="a5"/>
          <w:sz w:val="28"/>
          <w:szCs w:val="28"/>
        </w:rPr>
        <w:t>2. Основные задачи Педагогического совета.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rStyle w:val="FontStyle26"/>
          <w:sz w:val="28"/>
          <w:szCs w:val="28"/>
        </w:rPr>
      </w:pPr>
      <w:r>
        <w:rPr>
          <w:sz w:val="28"/>
          <w:szCs w:val="28"/>
        </w:rPr>
        <w:t xml:space="preserve">2.1. </w:t>
      </w:r>
      <w:r>
        <w:rPr>
          <w:rStyle w:val="FontStyle26"/>
          <w:sz w:val="28"/>
          <w:szCs w:val="28"/>
        </w:rPr>
        <w:t>Педагогический совет создаётся в целях управления образовательным процессом, развития содержания образования, реализации образовательных программ, повышения качества воспитания и развития детей, совершенствования методической работы Бюджетного учреждения, а также содействия повышению квалификации педагогических работников.</w:t>
      </w:r>
    </w:p>
    <w:p w:rsidR="00D23545" w:rsidRDefault="00D23545" w:rsidP="00D23545">
      <w:pPr>
        <w:pStyle w:val="a3"/>
        <w:spacing w:before="0" w:beforeAutospacing="0" w:after="0" w:afterAutospacing="0"/>
        <w:jc w:val="both"/>
      </w:pP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2.2.Главными задачами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являются: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определение направлений образовательной деятельности, разработка образовательной программы Учреждения;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внедрение в практику работы Учреждения достижений педагогической науки, передового педагогического опыта;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повышение профессионального мастерства, развитие творческой активности педагогических работников Учреждения.</w:t>
      </w:r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5"/>
          <w:sz w:val="28"/>
          <w:szCs w:val="28"/>
        </w:rPr>
        <w:t>3. Функции Педагогического совета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r>
        <w:rPr>
          <w:rStyle w:val="a5"/>
          <w:sz w:val="28"/>
          <w:szCs w:val="28"/>
        </w:rPr>
        <w:t>Педагогический совет</w:t>
      </w:r>
      <w:r>
        <w:rPr>
          <w:sz w:val="28"/>
          <w:szCs w:val="28"/>
        </w:rPr>
        <w:t>: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обсуждает и производит выбор образовательных программ, технологий и методик для использования в педагогическом процессе Учреждения;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принимает локальные акты  в соответствии  с компетенцией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определяет направление образовательной деятельности учреждения.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обсуждает и рекомендует к утверждению проект годового плана Учреждения;</w:t>
      </w:r>
    </w:p>
    <w:p w:rsidR="00D23545" w:rsidRDefault="00D23545" w:rsidP="00D23545">
      <w:pPr>
        <w:pStyle w:val="a3"/>
        <w:tabs>
          <w:tab w:val="left" w:pos="0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организует выявление, обобщение, распространение, внедрение передового педагогического опыта среди педагогических работников Учреждения;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организует работы по  повышению  квалификации  педагогических кадров, развитию их творческих инициатив по использованию и совершенствованию методик образовательного процесса и образовательных технологий;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принимает учебный план, годовой план работы, годовой учебный график, рабочие программы, сетку занятий, режим дня и локальные акты; 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заслушивает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 результатах готовности детей к школьному обучению, отчеты о самообразовании педагогов;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заслушивает доклады, информацию представителей организаций и учреждений, взаимодействующих с Учреждением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Учреждения, об охране труда и здоровья воспитанников;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контролирует выполнение ранее принятых решений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организует изучение и обсуждение нормативно – правовых документов в области общего и дошкольного образования.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осуществляет стратегию образовательного процесса в Бюджетном учреждении;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-осуществляет и утверждает выбор образовательных программ, педагогических технологий;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-обсуждает и утверждает годовой план работы Бюджетного учреждения,  план оздоровительно-профилактической  работы, формы и методы образовательного процесса и способы их реализации;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lastRenderedPageBreak/>
        <w:t>-определяет направления экспериментальной работы, отслеживает её ход и наблюдает за результатами этой деятельности, определяет направления взаимодействия Бюджетного учреждения с методическими службами города;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-организует работу по повышению квалификации педагогов, развитию их творческих инициатив, изучению и обобщению передового опыта, представляет педагогических и других работников Бюджетного учреждения к различным видам поощрения;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-рассматривает состояние программно-методического, технического обеспечения образовательного процесса, состояние и итоги воспитательной работы;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-заслушивает отчёты руководителя Бюджетного учреждения, педагогических, медицинских и других работников Бюджетного учреждения по обеспечению качественного образовательного процесса;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-принимает решения по всем вопросам профессиональной деятельности педагогов.</w:t>
      </w:r>
    </w:p>
    <w:p w:rsidR="00D23545" w:rsidRDefault="00D23545" w:rsidP="00D23545">
      <w:pPr>
        <w:pStyle w:val="a3"/>
        <w:spacing w:before="0" w:beforeAutospacing="0" w:after="0" w:afterAutospacing="0"/>
        <w:jc w:val="both"/>
      </w:pPr>
    </w:p>
    <w:p w:rsidR="00D23545" w:rsidRDefault="00D23545" w:rsidP="00D23545">
      <w:pPr>
        <w:pStyle w:val="a3"/>
        <w:spacing w:before="0" w:beforeAutospacing="0" w:after="0" w:afterAutospacing="0"/>
        <w:rPr>
          <w:rStyle w:val="a5"/>
        </w:rPr>
      </w:pPr>
    </w:p>
    <w:p w:rsidR="00D23545" w:rsidRDefault="00D23545" w:rsidP="00D23545">
      <w:pPr>
        <w:pStyle w:val="a3"/>
        <w:spacing w:before="0" w:beforeAutospacing="0" w:after="0" w:afterAutospacing="0"/>
        <w:jc w:val="center"/>
      </w:pPr>
      <w:r>
        <w:rPr>
          <w:rStyle w:val="a5"/>
          <w:sz w:val="28"/>
          <w:szCs w:val="28"/>
        </w:rPr>
        <w:t>4. Права Педагогического совета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>
        <w:rPr>
          <w:rStyle w:val="a5"/>
          <w:sz w:val="28"/>
          <w:szCs w:val="28"/>
        </w:rPr>
        <w:t>Педагогический совет</w:t>
      </w:r>
      <w:r>
        <w:rPr>
          <w:sz w:val="28"/>
          <w:szCs w:val="28"/>
        </w:rPr>
        <w:t xml:space="preserve"> имеет право: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участвовать в управлении Учреждением;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выходить с предложениями и заявлениями на администрацию Учреждения, Учредителя, в органы муниципальной и государственной власти, в общественные организации;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рассматривать вопросы повышения квалификации кадров;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рекомендовать членов коллектива к поощрению;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Каждый член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имеет право: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потребовать обсуждения </w:t>
      </w:r>
      <w:r>
        <w:rPr>
          <w:rStyle w:val="a5"/>
          <w:sz w:val="28"/>
          <w:szCs w:val="28"/>
        </w:rPr>
        <w:t>Педагогическим советом</w:t>
      </w:r>
      <w:r>
        <w:rPr>
          <w:sz w:val="28"/>
          <w:szCs w:val="28"/>
        </w:rPr>
        <w:t xml:space="preserve"> любого вопроса, касающегося педагогической деятельности Учреждения, если его предложение поддержит не менее одной трети членов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высказать свое мотивированное мнение, которое должно быть занесено в протокол;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вносить предложения по улучшению деятельности дошкольного учреждения в целом, или отдельно его объектов.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5"/>
          <w:sz w:val="28"/>
          <w:szCs w:val="28"/>
        </w:rPr>
        <w:t>5. Организация управления Педагогического совета.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5.1</w:t>
      </w:r>
      <w:r>
        <w:rPr>
          <w:rStyle w:val="a5"/>
          <w:sz w:val="28"/>
          <w:szCs w:val="28"/>
        </w:rPr>
        <w:t xml:space="preserve">. </w:t>
      </w:r>
      <w:r>
        <w:rPr>
          <w:sz w:val="28"/>
          <w:szCs w:val="28"/>
        </w:rPr>
        <w:t xml:space="preserve">В состав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входят заведующий, все педагоги Учреждения и учитель начальных классов школы.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 В отдельных случаях на заседание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приглашаются медицинские работники, представители общественных организаций, учреждений, родители, представители Учредителя. Необходимость их приглашения определяется председателем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. Приглашенные на заседание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пользуются правом совещательного голоса.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5.3. </w:t>
      </w:r>
      <w:r>
        <w:rPr>
          <w:rStyle w:val="a5"/>
          <w:sz w:val="28"/>
          <w:szCs w:val="28"/>
        </w:rPr>
        <w:t>Педагогический совет</w:t>
      </w:r>
      <w:r>
        <w:rPr>
          <w:sz w:val="28"/>
          <w:szCs w:val="28"/>
        </w:rPr>
        <w:t xml:space="preserve"> избирает из своего состава председателя и секретаря сроком на один учебный год.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Председатель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: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организует деятельность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организует подготовку и проведение заседания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определяет повестку дня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контролирует выполнение решения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5.5. </w:t>
      </w:r>
      <w:r>
        <w:rPr>
          <w:rStyle w:val="a5"/>
          <w:sz w:val="28"/>
          <w:szCs w:val="28"/>
        </w:rPr>
        <w:t>Педагогический совет</w:t>
      </w:r>
      <w:r>
        <w:rPr>
          <w:sz w:val="28"/>
          <w:szCs w:val="28"/>
        </w:rPr>
        <w:t xml:space="preserve"> работает по плану, составляющему часть годового плана.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5.6. Заседания </w:t>
      </w:r>
      <w:r>
        <w:rPr>
          <w:rStyle w:val="a5"/>
          <w:sz w:val="28"/>
          <w:szCs w:val="28"/>
        </w:rPr>
        <w:t xml:space="preserve">Педагогического совета </w:t>
      </w:r>
      <w:r>
        <w:rPr>
          <w:sz w:val="28"/>
          <w:szCs w:val="28"/>
        </w:rPr>
        <w:t>созываются не менее 3-х раз в течение учебного года в соответствии с планом работы Учреждения.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 Заседания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правомочны, если на них присутствует не менее двух третей его состава.</w:t>
      </w:r>
    </w:p>
    <w:p w:rsidR="00D23545" w:rsidRDefault="00D23545" w:rsidP="00D23545">
      <w:pPr>
        <w:pStyle w:val="Style10"/>
        <w:widowControl/>
        <w:tabs>
          <w:tab w:val="left" w:pos="567"/>
        </w:tabs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5.8.  Время и место проведения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сообщаются не позднее, чем за  неделю до его проведения.</w:t>
      </w:r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5"/>
          <w:sz w:val="28"/>
          <w:szCs w:val="28"/>
        </w:rPr>
        <w:t>6. Взаимосвязи Педагогического совета с другими органами самоуправления.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>
        <w:rPr>
          <w:rStyle w:val="a5"/>
          <w:sz w:val="28"/>
          <w:szCs w:val="28"/>
        </w:rPr>
        <w:t>Педагогический совет</w:t>
      </w:r>
      <w:r>
        <w:rPr>
          <w:sz w:val="28"/>
          <w:szCs w:val="28"/>
        </w:rPr>
        <w:t xml:space="preserve"> взаимодействует с другими органами самоуправления Учреждения - Общим собранием работников.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через участие представителей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в заседании Общего собрания работников.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предоставление на ознакомление Общему собранию работников  материалов, разработанных на заседании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внесение предложений и дополнений по вопросам, рассматриваемых на заседаниях Общего собрания работников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D23545" w:rsidRDefault="00D23545" w:rsidP="00D23545">
      <w:pPr>
        <w:pStyle w:val="a3"/>
        <w:spacing w:before="0" w:beforeAutospacing="0" w:after="0" w:afterAutospacing="0"/>
        <w:jc w:val="center"/>
        <w:rPr>
          <w:rStyle w:val="a5"/>
        </w:rPr>
      </w:pPr>
    </w:p>
    <w:p w:rsidR="00D23545" w:rsidRDefault="00D23545" w:rsidP="00D23545">
      <w:pPr>
        <w:pStyle w:val="a3"/>
        <w:spacing w:before="0" w:beforeAutospacing="0" w:after="0" w:afterAutospacing="0"/>
        <w:jc w:val="center"/>
      </w:pPr>
      <w:r>
        <w:rPr>
          <w:rStyle w:val="a5"/>
          <w:sz w:val="28"/>
          <w:szCs w:val="28"/>
        </w:rPr>
        <w:t>7. Делопроизводство Педагогического совета.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Заседания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оформляются протоколом. </w:t>
      </w:r>
      <w:r>
        <w:rPr>
          <w:sz w:val="28"/>
          <w:szCs w:val="28"/>
          <w:shd w:val="clear" w:color="auto" w:fill="FFFFFF" w:themeFill="background1"/>
        </w:rPr>
        <w:t xml:space="preserve">Протоколы </w:t>
      </w:r>
      <w:proofErr w:type="gramStart"/>
      <w:r>
        <w:rPr>
          <w:sz w:val="28"/>
          <w:szCs w:val="28"/>
          <w:shd w:val="clear" w:color="auto" w:fill="FFFFFF" w:themeFill="background1"/>
        </w:rPr>
        <w:t>оформляются на бумажном носителе  нумеруются</w:t>
      </w:r>
      <w:proofErr w:type="gramEnd"/>
      <w:r>
        <w:rPr>
          <w:sz w:val="28"/>
          <w:szCs w:val="28"/>
          <w:shd w:val="clear" w:color="auto" w:fill="FFFFFF" w:themeFill="background1"/>
        </w:rPr>
        <w:t xml:space="preserve"> постранично, прошнуровываются, скрепляются подписью заведующего и печатью</w:t>
      </w:r>
      <w:r>
        <w:rPr>
          <w:sz w:val="28"/>
          <w:szCs w:val="28"/>
          <w:shd w:val="clear" w:color="auto" w:fill="F6F6F6"/>
        </w:rPr>
        <w:t>.</w:t>
      </w:r>
      <w:r>
        <w:rPr>
          <w:sz w:val="28"/>
          <w:szCs w:val="28"/>
        </w:rPr>
        <w:br/>
        <w:t>8.2. В протоколе фиксируется: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дата проведения заседания;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количественное присутствие (отсутствие) членов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приглашенные</w:t>
      </w:r>
      <w:proofErr w:type="gramEnd"/>
      <w:r>
        <w:rPr>
          <w:sz w:val="28"/>
          <w:szCs w:val="28"/>
        </w:rPr>
        <w:t xml:space="preserve"> (Ф.И.О, должность);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повестка дня;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ход обсуждения вопроса;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предложения, рекомендации и замечания членов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 xml:space="preserve">  и приглашенных лиц;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решение.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8.3. Протоколы подписываются председателем и секретарем </w:t>
      </w:r>
      <w:r>
        <w:rPr>
          <w:rStyle w:val="a5"/>
          <w:sz w:val="28"/>
          <w:szCs w:val="28"/>
        </w:rPr>
        <w:t>Педагогического совета</w:t>
      </w:r>
      <w:r>
        <w:rPr>
          <w:sz w:val="28"/>
          <w:szCs w:val="28"/>
        </w:rPr>
        <w:t>.</w:t>
      </w:r>
    </w:p>
    <w:p w:rsidR="00D23545" w:rsidRDefault="00D23545" w:rsidP="00D2354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8.4. Нумерация протокола ведется от начала учебного года.</w:t>
      </w:r>
    </w:p>
    <w:p w:rsidR="004A04D5" w:rsidRDefault="004A04D5"/>
    <w:sectPr w:rsidR="004A0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545"/>
    <w:rsid w:val="004A04D5"/>
    <w:rsid w:val="00AF197B"/>
    <w:rsid w:val="00D2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23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D23545"/>
    <w:pPr>
      <w:spacing w:after="0" w:line="240" w:lineRule="auto"/>
    </w:pPr>
  </w:style>
  <w:style w:type="paragraph" w:customStyle="1" w:styleId="Style10">
    <w:name w:val="Style10"/>
    <w:basedOn w:val="a"/>
    <w:rsid w:val="00D23545"/>
    <w:pPr>
      <w:widowControl w:val="0"/>
      <w:autoSpaceDE w:val="0"/>
      <w:autoSpaceDN w:val="0"/>
      <w:adjustRightInd w:val="0"/>
      <w:spacing w:after="0" w:line="326" w:lineRule="exact"/>
      <w:ind w:firstLine="84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26">
    <w:name w:val="Font Style26"/>
    <w:rsid w:val="00D23545"/>
    <w:rPr>
      <w:rFonts w:ascii="Times New Roman" w:hAnsi="Times New Roman" w:cs="Times New Roman" w:hint="default"/>
      <w:sz w:val="26"/>
      <w:szCs w:val="26"/>
    </w:rPr>
  </w:style>
  <w:style w:type="character" w:styleId="a5">
    <w:name w:val="Strong"/>
    <w:basedOn w:val="a0"/>
    <w:qFormat/>
    <w:rsid w:val="00D2354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23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D23545"/>
    <w:pPr>
      <w:spacing w:after="0" w:line="240" w:lineRule="auto"/>
    </w:pPr>
  </w:style>
  <w:style w:type="paragraph" w:customStyle="1" w:styleId="Style10">
    <w:name w:val="Style10"/>
    <w:basedOn w:val="a"/>
    <w:rsid w:val="00D23545"/>
    <w:pPr>
      <w:widowControl w:val="0"/>
      <w:autoSpaceDE w:val="0"/>
      <w:autoSpaceDN w:val="0"/>
      <w:adjustRightInd w:val="0"/>
      <w:spacing w:after="0" w:line="326" w:lineRule="exact"/>
      <w:ind w:firstLine="84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26">
    <w:name w:val="Font Style26"/>
    <w:rsid w:val="00D23545"/>
    <w:rPr>
      <w:rFonts w:ascii="Times New Roman" w:hAnsi="Times New Roman" w:cs="Times New Roman" w:hint="default"/>
      <w:sz w:val="26"/>
      <w:szCs w:val="26"/>
    </w:rPr>
  </w:style>
  <w:style w:type="character" w:styleId="a5">
    <w:name w:val="Strong"/>
    <w:basedOn w:val="a0"/>
    <w:qFormat/>
    <w:rsid w:val="00D235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19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1275</Words>
  <Characters>7272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school2</cp:lastModifiedBy>
  <cp:revision>2</cp:revision>
  <dcterms:created xsi:type="dcterms:W3CDTF">2014-12-10T06:55:00Z</dcterms:created>
  <dcterms:modified xsi:type="dcterms:W3CDTF">2014-12-10T06:55:00Z</dcterms:modified>
</cp:coreProperties>
</file>